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CD" w:rsidRDefault="005E563B" w:rsidP="005762B3">
      <w:pPr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 Black" w:eastAsia="Arial Black" w:hAnsi="Arial Black"/>
          <w:b/>
          <w:noProof/>
          <w:sz w:val="29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38D2A" wp14:editId="4BEB2B85">
                <wp:simplePos x="0" y="0"/>
                <wp:positionH relativeFrom="column">
                  <wp:posOffset>-66675</wp:posOffset>
                </wp:positionH>
                <wp:positionV relativeFrom="paragraph">
                  <wp:posOffset>211455</wp:posOffset>
                </wp:positionV>
                <wp:extent cx="4464685" cy="3835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4685" cy="383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5E87" w:rsidRDefault="00545E87" w:rsidP="00545E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F3B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NHS Shropshire Clinical Commissioning Group</w:t>
                            </w:r>
                          </w:p>
                          <w:p w:rsidR="00545E87" w:rsidRDefault="00545E87" w:rsidP="00545E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F3B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NHS Telford and Wrekin Clinical Commissioning Group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38D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25pt;margin-top:16.65pt;width:351.55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" filled="f" stroked="f">
                <v:path arrowok="t"/>
                <v:textbox style="mso-fit-shape-to-text:t">
                  <w:txbxContent>
                    <w:p w:rsidR="00545E87" w:rsidRDefault="00545E87" w:rsidP="00545E87">
                      <w:pPr>
                        <w:pStyle w:val="NormalWeb"/>
                        <w:spacing w:before="0" w:beforeAutospacing="0" w:after="0" w:afterAutospacing="0"/>
                      </w:pPr>
                      <w:r w:rsidRPr="008F3B70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NHS Shropshire Clinical Commissioning Group</w:t>
                      </w:r>
                    </w:p>
                    <w:p w:rsidR="00545E87" w:rsidRDefault="00545E87" w:rsidP="00545E87">
                      <w:pPr>
                        <w:pStyle w:val="NormalWeb"/>
                        <w:spacing w:before="0" w:beforeAutospacing="0" w:after="0" w:afterAutospacing="0"/>
                      </w:pPr>
                      <w:r w:rsidRPr="008F3B70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NHS Telford and Wrekin Clinical Commissioning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545E87" w:rsidRDefault="00545E87" w:rsidP="00545E87">
      <w:pPr>
        <w:spacing w:line="0" w:lineRule="atLeast"/>
        <w:jc w:val="right"/>
        <w:rPr>
          <w:rFonts w:ascii="Arial Black" w:eastAsia="Arial Black" w:hAnsi="Arial Black"/>
          <w:b/>
          <w:sz w:val="29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4563745</wp:posOffset>
            </wp:positionH>
            <wp:positionV relativeFrom="paragraph">
              <wp:posOffset>-183515</wp:posOffset>
            </wp:positionV>
            <wp:extent cx="13430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47" y="21221"/>
                <wp:lineTo x="214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521" w:rsidRDefault="008A00BE" w:rsidP="008A00BE">
      <w:pPr>
        <w:spacing w:line="240" w:lineRule="auto"/>
        <w:jc w:val="center"/>
        <w:rPr>
          <w:rFonts w:ascii="Arial" w:eastAsia="Arial" w:hAnsi="Arial"/>
          <w:b/>
          <w:sz w:val="36"/>
          <w:szCs w:val="24"/>
        </w:rPr>
      </w:pPr>
      <w:r>
        <w:rPr>
          <w:rFonts w:ascii="Arial" w:eastAsia="Arial" w:hAnsi="Arial"/>
          <w:b/>
          <w:sz w:val="36"/>
          <w:szCs w:val="24"/>
        </w:rPr>
        <w:t>Easter Opening Times for GP Practices and Pharmacies in Shropshire, Telford and Wrekin</w:t>
      </w:r>
    </w:p>
    <w:p w:rsidR="007038D2" w:rsidRDefault="00DD3A70" w:rsidP="00250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956362">
        <w:rPr>
          <w:rFonts w:ascii="Arial" w:eastAsia="Calibri" w:hAnsi="Arial" w:cs="Arial"/>
          <w:sz w:val="24"/>
          <w:szCs w:val="24"/>
          <w:lang w:eastAsia="en-GB"/>
        </w:rPr>
        <w:t>GP p</w:t>
      </w:r>
      <w:r w:rsidR="0003728B" w:rsidRPr="00956362">
        <w:rPr>
          <w:rFonts w:ascii="Arial" w:eastAsia="Calibri" w:hAnsi="Arial" w:cs="Arial"/>
          <w:sz w:val="24"/>
          <w:szCs w:val="24"/>
          <w:lang w:eastAsia="en-GB"/>
        </w:rPr>
        <w:t xml:space="preserve">ractices </w:t>
      </w:r>
      <w:r w:rsidR="008A00BE">
        <w:rPr>
          <w:rFonts w:ascii="Arial" w:eastAsia="Calibri" w:hAnsi="Arial" w:cs="Arial"/>
          <w:sz w:val="24"/>
          <w:szCs w:val="24"/>
          <w:lang w:eastAsia="en-GB"/>
        </w:rPr>
        <w:t>in Shropshire, Telford and Wrekin will be</w:t>
      </w:r>
      <w:r w:rsidR="0003728B" w:rsidRPr="00956362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Pr="00956362">
        <w:rPr>
          <w:rFonts w:ascii="Arial" w:eastAsia="Calibri" w:hAnsi="Arial" w:cs="Arial"/>
          <w:sz w:val="24"/>
          <w:szCs w:val="24"/>
          <w:lang w:eastAsia="en-GB"/>
        </w:rPr>
        <w:t>‘</w:t>
      </w:r>
      <w:r w:rsidR="0003728B" w:rsidRPr="00956362">
        <w:rPr>
          <w:rFonts w:ascii="Arial" w:eastAsia="Calibri" w:hAnsi="Arial" w:cs="Arial"/>
          <w:sz w:val="24"/>
          <w:szCs w:val="24"/>
          <w:lang w:eastAsia="en-GB"/>
        </w:rPr>
        <w:t>open as usual</w:t>
      </w:r>
      <w:r w:rsidRPr="00956362">
        <w:rPr>
          <w:rFonts w:ascii="Arial" w:eastAsia="Calibri" w:hAnsi="Arial" w:cs="Arial"/>
          <w:sz w:val="24"/>
          <w:szCs w:val="24"/>
          <w:lang w:eastAsia="en-GB"/>
        </w:rPr>
        <w:t>’</w:t>
      </w:r>
      <w:r w:rsidR="0003728B" w:rsidRPr="00956362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="005F5E80">
        <w:rPr>
          <w:rFonts w:ascii="Arial" w:eastAsia="Calibri" w:hAnsi="Arial" w:cs="Arial"/>
          <w:sz w:val="24"/>
          <w:szCs w:val="24"/>
          <w:lang w:eastAsia="en-GB"/>
        </w:rPr>
        <w:t xml:space="preserve">on Good Friday and Easter Monday </w:t>
      </w:r>
      <w:r w:rsidR="0003728B" w:rsidRPr="00956362">
        <w:rPr>
          <w:rFonts w:ascii="Arial" w:eastAsia="Calibri" w:hAnsi="Arial" w:cs="Arial"/>
          <w:sz w:val="24"/>
          <w:szCs w:val="24"/>
          <w:lang w:eastAsia="en-GB"/>
        </w:rPr>
        <w:t xml:space="preserve">this </w:t>
      </w:r>
      <w:r w:rsidR="00E8547D">
        <w:rPr>
          <w:rFonts w:ascii="Arial" w:eastAsia="Calibri" w:hAnsi="Arial" w:cs="Arial"/>
          <w:sz w:val="24"/>
          <w:szCs w:val="24"/>
          <w:lang w:eastAsia="en-GB"/>
        </w:rPr>
        <w:t>bank holiday w</w:t>
      </w:r>
      <w:r w:rsidR="008A00BE">
        <w:rPr>
          <w:rFonts w:ascii="Arial" w:eastAsia="Calibri" w:hAnsi="Arial" w:cs="Arial"/>
          <w:sz w:val="24"/>
          <w:szCs w:val="24"/>
          <w:lang w:eastAsia="en-GB"/>
        </w:rPr>
        <w:t>eekend.</w:t>
      </w:r>
    </w:p>
    <w:p w:rsidR="00582999" w:rsidRDefault="00E705E1" w:rsidP="005F5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eastAsia="en-GB"/>
        </w:rPr>
        <w:t>In support of this, p</w:t>
      </w:r>
      <w:r w:rsidR="009520CE" w:rsidRPr="008F1818">
        <w:rPr>
          <w:rFonts w:ascii="Arial" w:eastAsia="Calibri" w:hAnsi="Arial" w:cs="Arial"/>
          <w:sz w:val="24"/>
          <w:szCs w:val="24"/>
          <w:lang w:eastAsia="en-GB"/>
        </w:rPr>
        <w:t>harmacies will</w:t>
      </w:r>
      <w:r w:rsidR="007038D2" w:rsidRPr="008F1818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="00E8547D" w:rsidRPr="008F1818">
        <w:rPr>
          <w:rFonts w:ascii="Arial" w:eastAsia="Calibri" w:hAnsi="Arial" w:cs="Arial"/>
          <w:sz w:val="24"/>
          <w:szCs w:val="24"/>
          <w:lang w:eastAsia="en-GB"/>
        </w:rPr>
        <w:t xml:space="preserve">also </w:t>
      </w:r>
      <w:r>
        <w:rPr>
          <w:rFonts w:ascii="Arial" w:eastAsia="Calibri" w:hAnsi="Arial" w:cs="Arial"/>
          <w:sz w:val="24"/>
          <w:szCs w:val="24"/>
          <w:lang w:eastAsia="en-GB"/>
        </w:rPr>
        <w:t>open</w:t>
      </w:r>
      <w:r w:rsidR="005F5E80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="002B174A">
        <w:rPr>
          <w:rFonts w:ascii="Arial" w:eastAsia="Calibri" w:hAnsi="Arial" w:cs="Arial"/>
          <w:sz w:val="24"/>
          <w:szCs w:val="24"/>
          <w:lang w:eastAsia="en-GB"/>
        </w:rPr>
        <w:t xml:space="preserve">between 2pm and 5pm </w:t>
      </w:r>
      <w:r w:rsidR="005F5E80">
        <w:rPr>
          <w:rFonts w:ascii="Arial" w:eastAsia="Calibri" w:hAnsi="Arial" w:cs="Arial"/>
          <w:sz w:val="24"/>
          <w:szCs w:val="24"/>
          <w:lang w:eastAsia="en-GB"/>
        </w:rPr>
        <w:t>on these days</w:t>
      </w:r>
      <w:r w:rsidR="00582999">
        <w:rPr>
          <w:rFonts w:ascii="Arial" w:eastAsia="Calibri" w:hAnsi="Arial" w:cs="Arial"/>
          <w:sz w:val="24"/>
          <w:szCs w:val="24"/>
          <w:lang w:eastAsia="en-GB"/>
        </w:rPr>
        <w:t>,</w:t>
      </w:r>
      <w:r w:rsidR="00BE07A0">
        <w:rPr>
          <w:rFonts w:ascii="Arial" w:eastAsia="Calibri" w:hAnsi="Arial" w:cs="Arial"/>
          <w:sz w:val="24"/>
          <w:szCs w:val="24"/>
          <w:lang w:eastAsia="en-GB"/>
        </w:rPr>
        <w:t xml:space="preserve"> with some </w:t>
      </w:r>
      <w:r>
        <w:rPr>
          <w:rFonts w:ascii="Arial" w:eastAsia="Calibri" w:hAnsi="Arial" w:cs="Arial"/>
          <w:sz w:val="24"/>
          <w:szCs w:val="24"/>
          <w:lang w:eastAsia="en-GB"/>
        </w:rPr>
        <w:t>pharmacies planning to open for longer.</w:t>
      </w:r>
    </w:p>
    <w:p w:rsidR="00582999" w:rsidRDefault="00485C39" w:rsidP="00582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2315EA">
        <w:rPr>
          <w:rFonts w:ascii="Arial" w:eastAsia="Calibri" w:hAnsi="Arial" w:cs="Arial"/>
          <w:sz w:val="24"/>
          <w:szCs w:val="24"/>
          <w:lang w:eastAsia="en-GB"/>
        </w:rPr>
        <w:t xml:space="preserve">Residents are advised </w:t>
      </w:r>
      <w:r w:rsidR="002315EA" w:rsidRPr="002315EA">
        <w:rPr>
          <w:rFonts w:ascii="Arial" w:eastAsia="Calibri" w:hAnsi="Arial" w:cs="Arial"/>
          <w:sz w:val="24"/>
          <w:szCs w:val="24"/>
          <w:lang w:eastAsia="en-GB"/>
        </w:rPr>
        <w:t xml:space="preserve">to check </w:t>
      </w:r>
      <w:r w:rsidR="00582999" w:rsidRPr="002315EA">
        <w:rPr>
          <w:rFonts w:ascii="Arial" w:eastAsia="Calibri" w:hAnsi="Arial" w:cs="Arial"/>
          <w:sz w:val="24"/>
          <w:szCs w:val="24"/>
          <w:lang w:eastAsia="en-GB"/>
        </w:rPr>
        <w:t>GP practice and pha</w:t>
      </w:r>
      <w:r w:rsidR="005545C3" w:rsidRPr="002315EA">
        <w:rPr>
          <w:rFonts w:ascii="Arial" w:eastAsia="Calibri" w:hAnsi="Arial" w:cs="Arial"/>
          <w:sz w:val="24"/>
          <w:szCs w:val="24"/>
          <w:lang w:eastAsia="en-GB"/>
        </w:rPr>
        <w:t xml:space="preserve">rmacy websites </w:t>
      </w:r>
      <w:r w:rsidR="00582999" w:rsidRPr="002315EA">
        <w:rPr>
          <w:rFonts w:ascii="Arial" w:eastAsia="Calibri" w:hAnsi="Arial" w:cs="Arial"/>
          <w:sz w:val="24"/>
          <w:szCs w:val="24"/>
          <w:lang w:eastAsia="en-GB"/>
        </w:rPr>
        <w:t xml:space="preserve">for specific opening times </w:t>
      </w:r>
      <w:r w:rsidR="005545C3" w:rsidRPr="002315EA">
        <w:rPr>
          <w:rFonts w:ascii="Arial" w:eastAsia="Calibri" w:hAnsi="Arial" w:cs="Arial"/>
          <w:sz w:val="24"/>
          <w:szCs w:val="24"/>
          <w:lang w:eastAsia="en-GB"/>
        </w:rPr>
        <w:t>as these</w:t>
      </w:r>
      <w:r w:rsidR="00582999" w:rsidRPr="002315EA">
        <w:rPr>
          <w:rFonts w:ascii="Arial" w:eastAsia="Calibri" w:hAnsi="Arial" w:cs="Arial"/>
          <w:sz w:val="24"/>
          <w:szCs w:val="24"/>
          <w:lang w:eastAsia="en-GB"/>
        </w:rPr>
        <w:t xml:space="preserve"> may vary.</w:t>
      </w:r>
    </w:p>
    <w:p w:rsidR="00D9482E" w:rsidRDefault="00DD3A70" w:rsidP="00250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956362">
        <w:rPr>
          <w:rFonts w:ascii="Arial" w:eastAsia="Calibri" w:hAnsi="Arial" w:cs="Arial"/>
          <w:sz w:val="24"/>
          <w:szCs w:val="24"/>
          <w:lang w:eastAsia="en-GB"/>
        </w:rPr>
        <w:t>In the midst of the coronavirus (COV</w:t>
      </w:r>
      <w:r w:rsidR="00485C39">
        <w:rPr>
          <w:rFonts w:ascii="Arial" w:eastAsia="Calibri" w:hAnsi="Arial" w:cs="Arial"/>
          <w:sz w:val="24"/>
          <w:szCs w:val="24"/>
          <w:lang w:eastAsia="en-GB"/>
        </w:rPr>
        <w:t>ID-19) pandemic, people are</w:t>
      </w:r>
      <w:r w:rsidRPr="00956362">
        <w:rPr>
          <w:rFonts w:ascii="Arial" w:eastAsia="Calibri" w:hAnsi="Arial" w:cs="Arial"/>
          <w:sz w:val="24"/>
          <w:szCs w:val="24"/>
          <w:lang w:eastAsia="en-GB"/>
        </w:rPr>
        <w:t xml:space="preserve"> asked not to attend th</w:t>
      </w:r>
      <w:r w:rsidR="00485C39">
        <w:rPr>
          <w:rFonts w:ascii="Arial" w:eastAsia="Calibri" w:hAnsi="Arial" w:cs="Arial"/>
          <w:sz w:val="24"/>
          <w:szCs w:val="24"/>
          <w:lang w:eastAsia="en-GB"/>
        </w:rPr>
        <w:t>eir GP practice unless they</w:t>
      </w:r>
      <w:r w:rsidR="00D9482E">
        <w:rPr>
          <w:rFonts w:ascii="Arial" w:eastAsia="Calibri" w:hAnsi="Arial" w:cs="Arial"/>
          <w:sz w:val="24"/>
          <w:szCs w:val="24"/>
          <w:lang w:eastAsia="en-GB"/>
        </w:rPr>
        <w:t xml:space="preserve"> have a pre-booked appointment.</w:t>
      </w:r>
    </w:p>
    <w:p w:rsidR="00DD3A70" w:rsidRPr="002315EA" w:rsidRDefault="00582999" w:rsidP="00250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en-GB"/>
        </w:rPr>
      </w:pPr>
      <w:r w:rsidRPr="00B1762B">
        <w:rPr>
          <w:rFonts w:ascii="Arial" w:eastAsia="Calibri" w:hAnsi="Arial" w:cs="Arial"/>
          <w:sz w:val="24"/>
          <w:szCs w:val="24"/>
          <w:lang w:eastAsia="en-GB"/>
        </w:rPr>
        <w:t>However, people are also advised that despite the outbreak, those tha</w:t>
      </w:r>
      <w:r w:rsidR="002315EA" w:rsidRPr="00B1762B">
        <w:rPr>
          <w:rFonts w:ascii="Arial" w:eastAsia="Calibri" w:hAnsi="Arial" w:cs="Arial"/>
          <w:sz w:val="24"/>
          <w:szCs w:val="24"/>
          <w:lang w:eastAsia="en-GB"/>
        </w:rPr>
        <w:t>t need to contact their GP</w:t>
      </w:r>
      <w:r w:rsidRPr="00B1762B">
        <w:rPr>
          <w:rFonts w:ascii="Arial" w:eastAsia="Calibri" w:hAnsi="Arial" w:cs="Arial"/>
          <w:sz w:val="24"/>
          <w:szCs w:val="24"/>
          <w:lang w:eastAsia="en-GB"/>
        </w:rPr>
        <w:t xml:space="preserve"> should</w:t>
      </w:r>
      <w:r w:rsidR="002315EA" w:rsidRPr="00B1762B">
        <w:rPr>
          <w:rFonts w:ascii="Arial" w:eastAsia="Calibri" w:hAnsi="Arial" w:cs="Arial"/>
          <w:sz w:val="24"/>
          <w:szCs w:val="24"/>
          <w:lang w:eastAsia="en-GB"/>
        </w:rPr>
        <w:t xml:space="preserve"> still do so</w:t>
      </w:r>
      <w:r w:rsidRPr="00B1762B">
        <w:rPr>
          <w:rFonts w:ascii="Arial" w:eastAsia="Calibri" w:hAnsi="Arial" w:cs="Arial"/>
          <w:sz w:val="24"/>
          <w:szCs w:val="24"/>
          <w:lang w:eastAsia="en-GB"/>
        </w:rPr>
        <w:t>.</w:t>
      </w:r>
    </w:p>
    <w:p w:rsidR="00375D0D" w:rsidRDefault="00375D0D" w:rsidP="00250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eastAsia="en-GB"/>
        </w:rPr>
        <w:t>If anyone needs an appointment they can contact their practice. Ther</w:t>
      </w:r>
      <w:r w:rsidR="00BE07A0">
        <w:rPr>
          <w:rFonts w:ascii="Arial" w:eastAsia="Calibri" w:hAnsi="Arial" w:cs="Arial"/>
          <w:sz w:val="24"/>
          <w:szCs w:val="24"/>
          <w:lang w:eastAsia="en-GB"/>
        </w:rPr>
        <w:t>e is also help and advice available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from </w:t>
      </w:r>
      <w:r w:rsidRPr="00BE07A0">
        <w:rPr>
          <w:rFonts w:ascii="Arial" w:eastAsia="Calibri" w:hAnsi="Arial" w:cs="Arial"/>
          <w:sz w:val="24"/>
          <w:szCs w:val="24"/>
          <w:u w:val="single"/>
          <w:lang w:eastAsia="en-GB"/>
        </w:rPr>
        <w:t>111.nhs.uk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or by calling 111 fr</w:t>
      </w:r>
      <w:r w:rsidR="002B174A">
        <w:rPr>
          <w:rFonts w:ascii="Arial" w:eastAsia="Calibri" w:hAnsi="Arial" w:cs="Arial"/>
          <w:sz w:val="24"/>
          <w:szCs w:val="24"/>
          <w:lang w:eastAsia="en-GB"/>
        </w:rPr>
        <w:t>ee from any landline or mobile.</w:t>
      </w:r>
    </w:p>
    <w:p w:rsidR="00956362" w:rsidRDefault="00DD3A70" w:rsidP="00250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956362">
        <w:rPr>
          <w:rFonts w:ascii="Arial" w:eastAsia="Calibri" w:hAnsi="Arial" w:cs="Arial"/>
          <w:sz w:val="24"/>
          <w:szCs w:val="24"/>
          <w:lang w:eastAsia="en-GB"/>
        </w:rPr>
        <w:t>Dr Julian Povey, Chair of</w:t>
      </w:r>
      <w:r w:rsidRPr="00C2232D">
        <w:rPr>
          <w:rFonts w:ascii="Arial" w:eastAsia="Calibri" w:hAnsi="Arial" w:cs="Arial"/>
          <w:sz w:val="24"/>
          <w:szCs w:val="24"/>
          <w:lang w:eastAsia="en-GB"/>
        </w:rPr>
        <w:t xml:space="preserve"> Shropshire Clinical Commissioning Group </w:t>
      </w:r>
      <w:r w:rsidRPr="00956362">
        <w:rPr>
          <w:rFonts w:ascii="Arial" w:eastAsia="Calibri" w:hAnsi="Arial" w:cs="Arial"/>
          <w:sz w:val="24"/>
          <w:szCs w:val="24"/>
          <w:lang w:eastAsia="en-GB"/>
        </w:rPr>
        <w:t xml:space="preserve">(CCG) </w:t>
      </w:r>
      <w:r w:rsidRPr="00C2232D">
        <w:rPr>
          <w:rFonts w:ascii="Arial" w:eastAsia="Calibri" w:hAnsi="Arial" w:cs="Arial"/>
          <w:sz w:val="24"/>
          <w:szCs w:val="24"/>
          <w:lang w:eastAsia="en-GB"/>
        </w:rPr>
        <w:t>said</w:t>
      </w:r>
      <w:r w:rsidRPr="00956362">
        <w:rPr>
          <w:rFonts w:ascii="Arial" w:eastAsia="Calibri" w:hAnsi="Arial" w:cs="Arial"/>
          <w:sz w:val="24"/>
          <w:szCs w:val="24"/>
          <w:lang w:eastAsia="en-GB"/>
        </w:rPr>
        <w:t>: “</w:t>
      </w:r>
      <w:r w:rsidR="00956362" w:rsidRPr="00956362">
        <w:rPr>
          <w:rFonts w:ascii="Arial" w:eastAsia="Calibri" w:hAnsi="Arial" w:cs="Arial"/>
          <w:sz w:val="24"/>
          <w:szCs w:val="24"/>
          <w:lang w:eastAsia="en-GB"/>
        </w:rPr>
        <w:t xml:space="preserve">It will be crucial that </w:t>
      </w:r>
      <w:r w:rsidR="00F53C8B">
        <w:rPr>
          <w:rFonts w:ascii="Arial" w:eastAsia="Calibri" w:hAnsi="Arial" w:cs="Arial"/>
          <w:sz w:val="24"/>
          <w:szCs w:val="24"/>
          <w:lang w:eastAsia="en-GB"/>
        </w:rPr>
        <w:t xml:space="preserve">people </w:t>
      </w:r>
      <w:r w:rsidR="00956362" w:rsidRPr="00956362">
        <w:rPr>
          <w:rFonts w:ascii="Arial" w:eastAsia="Calibri" w:hAnsi="Arial" w:cs="Arial"/>
          <w:sz w:val="24"/>
          <w:szCs w:val="24"/>
          <w:lang w:eastAsia="en-GB"/>
        </w:rPr>
        <w:t>stay at home rather than vent</w:t>
      </w:r>
      <w:r w:rsidR="00E8547D">
        <w:rPr>
          <w:rFonts w:ascii="Arial" w:eastAsia="Calibri" w:hAnsi="Arial" w:cs="Arial"/>
          <w:sz w:val="24"/>
          <w:szCs w:val="24"/>
          <w:lang w:eastAsia="en-GB"/>
        </w:rPr>
        <w:t>uring out this bank holiday. I</w:t>
      </w:r>
      <w:r w:rsidR="00956362" w:rsidRPr="00956362">
        <w:rPr>
          <w:rFonts w:ascii="Arial" w:eastAsia="Calibri" w:hAnsi="Arial" w:cs="Arial"/>
          <w:sz w:val="24"/>
          <w:szCs w:val="24"/>
          <w:lang w:eastAsia="en-GB"/>
        </w:rPr>
        <w:t>t will save lives</w:t>
      </w:r>
      <w:r w:rsidR="00F53C8B">
        <w:rPr>
          <w:rFonts w:ascii="Arial" w:eastAsia="Calibri" w:hAnsi="Arial" w:cs="Arial"/>
          <w:sz w:val="24"/>
          <w:szCs w:val="24"/>
          <w:lang w:eastAsia="en-GB"/>
        </w:rPr>
        <w:t xml:space="preserve"> and protect </w:t>
      </w:r>
      <w:r w:rsidR="00485C39">
        <w:rPr>
          <w:rFonts w:ascii="Arial" w:eastAsia="Calibri" w:hAnsi="Arial" w:cs="Arial"/>
          <w:sz w:val="24"/>
          <w:szCs w:val="24"/>
          <w:lang w:eastAsia="en-GB"/>
        </w:rPr>
        <w:t>the</w:t>
      </w:r>
      <w:r w:rsidR="00F53C8B">
        <w:rPr>
          <w:rFonts w:ascii="Arial" w:eastAsia="Calibri" w:hAnsi="Arial" w:cs="Arial"/>
          <w:sz w:val="24"/>
          <w:szCs w:val="24"/>
          <w:lang w:eastAsia="en-GB"/>
        </w:rPr>
        <w:t xml:space="preserve"> NHS</w:t>
      </w:r>
      <w:r w:rsidR="002B174A">
        <w:rPr>
          <w:rFonts w:ascii="Arial" w:eastAsia="Calibri" w:hAnsi="Arial" w:cs="Arial"/>
          <w:sz w:val="24"/>
          <w:szCs w:val="24"/>
          <w:lang w:eastAsia="en-GB"/>
        </w:rPr>
        <w:t>.</w:t>
      </w:r>
    </w:p>
    <w:p w:rsidR="007F665C" w:rsidRPr="00956362" w:rsidRDefault="00485C39" w:rsidP="00250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eastAsia="en-GB"/>
        </w:rPr>
        <w:t>“Although</w:t>
      </w:r>
      <w:r w:rsidR="00E8547D">
        <w:rPr>
          <w:rFonts w:ascii="Arial" w:eastAsia="Calibri" w:hAnsi="Arial" w:cs="Arial"/>
          <w:sz w:val="24"/>
          <w:szCs w:val="24"/>
          <w:lang w:eastAsia="en-GB"/>
        </w:rPr>
        <w:t xml:space="preserve"> you might be tempted to go out</w:t>
      </w:r>
      <w:r>
        <w:rPr>
          <w:rFonts w:ascii="Arial" w:eastAsia="Calibri" w:hAnsi="Arial" w:cs="Arial"/>
          <w:sz w:val="24"/>
          <w:szCs w:val="24"/>
          <w:lang w:eastAsia="en-GB"/>
        </w:rPr>
        <w:t>, espe</w:t>
      </w:r>
      <w:r w:rsidR="007F665C">
        <w:rPr>
          <w:rFonts w:ascii="Arial" w:eastAsia="Calibri" w:hAnsi="Arial" w:cs="Arial"/>
          <w:sz w:val="24"/>
          <w:szCs w:val="24"/>
          <w:lang w:eastAsia="en-GB"/>
        </w:rPr>
        <w:t>cially if the weather is good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, it is extremely important that </w:t>
      </w:r>
      <w:r w:rsidR="00375D0D">
        <w:rPr>
          <w:rFonts w:ascii="Arial" w:eastAsia="Calibri" w:hAnsi="Arial" w:cs="Arial"/>
          <w:sz w:val="24"/>
          <w:szCs w:val="24"/>
          <w:lang w:eastAsia="en-GB"/>
        </w:rPr>
        <w:t xml:space="preserve">you 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remain at home and </w:t>
      </w:r>
      <w:r w:rsidR="00250B48">
        <w:rPr>
          <w:rFonts w:ascii="Arial" w:eastAsia="Calibri" w:hAnsi="Arial" w:cs="Arial"/>
          <w:sz w:val="24"/>
          <w:szCs w:val="24"/>
          <w:lang w:eastAsia="en-GB"/>
        </w:rPr>
        <w:t>slow the spread of the virus.</w:t>
      </w:r>
    </w:p>
    <w:p w:rsidR="00F53C8B" w:rsidRDefault="00F53C8B" w:rsidP="00250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eastAsia="en-GB"/>
        </w:rPr>
        <w:t>“If you feel unwell</w:t>
      </w:r>
      <w:r w:rsidR="00485C39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="00E8547D">
        <w:rPr>
          <w:rFonts w:ascii="Arial" w:eastAsia="Calibri" w:hAnsi="Arial" w:cs="Arial"/>
          <w:sz w:val="24"/>
          <w:szCs w:val="24"/>
          <w:lang w:eastAsia="en-GB"/>
        </w:rPr>
        <w:t xml:space="preserve">then 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please </w:t>
      </w:r>
      <w:r w:rsidR="00485C39">
        <w:rPr>
          <w:rFonts w:ascii="Arial" w:eastAsia="Calibri" w:hAnsi="Arial" w:cs="Arial"/>
          <w:sz w:val="24"/>
          <w:szCs w:val="24"/>
          <w:lang w:eastAsia="en-GB"/>
        </w:rPr>
        <w:t xml:space="preserve">visit </w:t>
      </w:r>
      <w:r w:rsidR="006564B7">
        <w:rPr>
          <w:rFonts w:ascii="Arial" w:eastAsia="Calibri" w:hAnsi="Arial" w:cs="Arial"/>
          <w:sz w:val="24"/>
          <w:szCs w:val="24"/>
          <w:lang w:eastAsia="en-GB"/>
        </w:rPr>
        <w:t xml:space="preserve">NHS 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111 </w:t>
      </w:r>
      <w:r w:rsidR="00485C39">
        <w:rPr>
          <w:rFonts w:ascii="Arial" w:eastAsia="Calibri" w:hAnsi="Arial" w:cs="Arial"/>
          <w:sz w:val="24"/>
          <w:szCs w:val="24"/>
          <w:lang w:eastAsia="en-GB"/>
        </w:rPr>
        <w:t xml:space="preserve">online in the first instance </w:t>
      </w:r>
      <w:r>
        <w:rPr>
          <w:rFonts w:ascii="Arial" w:eastAsia="Calibri" w:hAnsi="Arial" w:cs="Arial"/>
          <w:sz w:val="24"/>
          <w:szCs w:val="24"/>
          <w:lang w:eastAsia="en-GB"/>
        </w:rPr>
        <w:t>or call 111</w:t>
      </w:r>
      <w:r w:rsidR="00E8547D">
        <w:rPr>
          <w:rFonts w:ascii="Arial" w:eastAsia="Calibri" w:hAnsi="Arial" w:cs="Arial"/>
          <w:sz w:val="24"/>
          <w:szCs w:val="24"/>
          <w:lang w:eastAsia="en-GB"/>
        </w:rPr>
        <w:t xml:space="preserve"> if you</w:t>
      </w:r>
      <w:r w:rsidR="00485C39">
        <w:rPr>
          <w:rFonts w:ascii="Arial" w:eastAsia="Calibri" w:hAnsi="Arial" w:cs="Arial"/>
          <w:sz w:val="24"/>
          <w:szCs w:val="24"/>
          <w:lang w:eastAsia="en-GB"/>
        </w:rPr>
        <w:t xml:space="preserve"> do not have access to the internet.</w:t>
      </w:r>
      <w:r w:rsidR="00E8547D">
        <w:rPr>
          <w:rFonts w:ascii="Arial" w:eastAsia="Calibri" w:hAnsi="Arial" w:cs="Arial"/>
          <w:sz w:val="24"/>
          <w:szCs w:val="24"/>
          <w:lang w:eastAsia="en-GB"/>
        </w:rPr>
        <w:t xml:space="preserve"> Healthcare professionals will then be able to advise you on the best course of action.</w:t>
      </w:r>
      <w:r w:rsidR="00485C39">
        <w:rPr>
          <w:rFonts w:ascii="Arial" w:eastAsia="Calibri" w:hAnsi="Arial" w:cs="Arial"/>
          <w:sz w:val="24"/>
          <w:szCs w:val="24"/>
          <w:lang w:eastAsia="en-GB"/>
        </w:rPr>
        <w:t>”</w:t>
      </w:r>
    </w:p>
    <w:p w:rsidR="00CA3D49" w:rsidRDefault="006F3E84" w:rsidP="00250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  <w:color w:val="141414"/>
          <w:sz w:val="24"/>
          <w:szCs w:val="24"/>
          <w:lang w:eastAsia="en-GB"/>
        </w:rPr>
      </w:pPr>
      <w:r>
        <w:rPr>
          <w:rFonts w:ascii="Arial" w:eastAsia="Calibri" w:hAnsi="Arial" w:cs="Arial"/>
          <w:color w:val="141414"/>
          <w:sz w:val="24"/>
          <w:szCs w:val="24"/>
          <w:lang w:eastAsia="en-GB"/>
        </w:rPr>
        <w:t>Dr Jo Leahy, Chair of Telford and</w:t>
      </w:r>
      <w:r w:rsidR="00525682">
        <w:rPr>
          <w:rFonts w:ascii="Arial" w:eastAsia="Calibri" w:hAnsi="Arial" w:cs="Arial"/>
          <w:color w:val="141414"/>
          <w:sz w:val="24"/>
          <w:szCs w:val="24"/>
          <w:lang w:eastAsia="en-GB"/>
        </w:rPr>
        <w:t xml:space="preserve"> Wrekin </w:t>
      </w:r>
      <w:r>
        <w:rPr>
          <w:rFonts w:ascii="Arial" w:eastAsia="Calibri" w:hAnsi="Arial" w:cs="Arial"/>
          <w:color w:val="141414"/>
          <w:sz w:val="24"/>
          <w:szCs w:val="24"/>
          <w:lang w:eastAsia="en-GB"/>
        </w:rPr>
        <w:t xml:space="preserve">CCG said: </w:t>
      </w:r>
      <w:r w:rsidR="004101EC" w:rsidRPr="00C2232D">
        <w:rPr>
          <w:rFonts w:ascii="Arial" w:eastAsia="Calibri" w:hAnsi="Arial" w:cs="Arial"/>
          <w:color w:val="141414"/>
          <w:sz w:val="24"/>
          <w:szCs w:val="24"/>
          <w:lang w:eastAsia="en-GB"/>
        </w:rPr>
        <w:t>“</w:t>
      </w:r>
      <w:r w:rsidR="006564B7">
        <w:rPr>
          <w:rFonts w:ascii="Arial" w:eastAsia="Calibri" w:hAnsi="Arial" w:cs="Arial"/>
          <w:color w:val="141414"/>
          <w:sz w:val="24"/>
          <w:szCs w:val="24"/>
          <w:lang w:eastAsia="en-GB"/>
        </w:rPr>
        <w:t>We are currently working</w:t>
      </w:r>
      <w:r w:rsidR="00485C39">
        <w:rPr>
          <w:rFonts w:ascii="Arial" w:eastAsia="Calibri" w:hAnsi="Arial" w:cs="Arial"/>
          <w:color w:val="141414"/>
          <w:sz w:val="24"/>
          <w:szCs w:val="24"/>
          <w:lang w:eastAsia="en-GB"/>
        </w:rPr>
        <w:t xml:space="preserve"> through a very difficult time for the NHS</w:t>
      </w:r>
      <w:r w:rsidR="00E8547D">
        <w:rPr>
          <w:rFonts w:ascii="Arial" w:eastAsia="Calibri" w:hAnsi="Arial" w:cs="Arial"/>
          <w:color w:val="141414"/>
          <w:sz w:val="24"/>
          <w:szCs w:val="24"/>
          <w:lang w:eastAsia="en-GB"/>
        </w:rPr>
        <w:t>,</w:t>
      </w:r>
      <w:r w:rsidR="00485C39">
        <w:rPr>
          <w:rFonts w:ascii="Arial" w:eastAsia="Calibri" w:hAnsi="Arial" w:cs="Arial"/>
          <w:color w:val="141414"/>
          <w:sz w:val="24"/>
          <w:szCs w:val="24"/>
          <w:lang w:eastAsia="en-GB"/>
        </w:rPr>
        <w:t xml:space="preserve"> so I want to appeal to everyone to support the Government’s messages of staying at home and respecting social distancing at all times. </w:t>
      </w:r>
    </w:p>
    <w:p w:rsidR="00CA3D49" w:rsidRDefault="00CA3D49" w:rsidP="00250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  <w:color w:val="141414"/>
          <w:sz w:val="24"/>
          <w:szCs w:val="24"/>
          <w:lang w:eastAsia="en-GB"/>
        </w:rPr>
      </w:pPr>
      <w:r>
        <w:rPr>
          <w:rFonts w:ascii="Arial" w:eastAsia="Calibri" w:hAnsi="Arial" w:cs="Arial"/>
          <w:color w:val="141414"/>
          <w:sz w:val="24"/>
          <w:szCs w:val="24"/>
          <w:lang w:eastAsia="en-GB"/>
        </w:rPr>
        <w:t xml:space="preserve">“Please also be aware that it is very important </w:t>
      </w:r>
      <w:r w:rsidR="00935E5B">
        <w:rPr>
          <w:rFonts w:ascii="Arial" w:eastAsia="Calibri" w:hAnsi="Arial" w:cs="Arial"/>
          <w:color w:val="141414"/>
          <w:sz w:val="24"/>
          <w:szCs w:val="24"/>
          <w:lang w:eastAsia="en-GB"/>
        </w:rPr>
        <w:t>to take</w:t>
      </w:r>
      <w:r>
        <w:rPr>
          <w:rFonts w:ascii="Arial" w:eastAsia="Calibri" w:hAnsi="Arial" w:cs="Arial"/>
          <w:color w:val="141414"/>
          <w:sz w:val="24"/>
          <w:szCs w:val="24"/>
          <w:lang w:eastAsia="en-GB"/>
        </w:rPr>
        <w:t xml:space="preserve"> care when </w:t>
      </w:r>
      <w:r w:rsidR="00935E5B">
        <w:rPr>
          <w:rFonts w:ascii="Arial" w:eastAsia="Calibri" w:hAnsi="Arial" w:cs="Arial"/>
          <w:color w:val="141414"/>
          <w:sz w:val="24"/>
          <w:szCs w:val="24"/>
          <w:lang w:eastAsia="en-GB"/>
        </w:rPr>
        <w:t>doing</w:t>
      </w:r>
      <w:r>
        <w:rPr>
          <w:rFonts w:ascii="Arial" w:eastAsia="Calibri" w:hAnsi="Arial" w:cs="Arial"/>
          <w:color w:val="141414"/>
          <w:sz w:val="24"/>
          <w:szCs w:val="24"/>
          <w:lang w:eastAsia="en-GB"/>
        </w:rPr>
        <w:t xml:space="preserve"> any DIY projects around the home</w:t>
      </w:r>
      <w:r w:rsidR="00935E5B">
        <w:rPr>
          <w:rFonts w:ascii="Arial" w:eastAsia="Calibri" w:hAnsi="Arial" w:cs="Arial"/>
          <w:color w:val="141414"/>
          <w:sz w:val="24"/>
          <w:szCs w:val="24"/>
          <w:lang w:eastAsia="en-GB"/>
        </w:rPr>
        <w:t xml:space="preserve"> in order to </w:t>
      </w:r>
      <w:r>
        <w:rPr>
          <w:rFonts w:ascii="Arial" w:eastAsia="Calibri" w:hAnsi="Arial" w:cs="Arial"/>
          <w:color w:val="141414"/>
          <w:sz w:val="24"/>
          <w:szCs w:val="24"/>
          <w:lang w:eastAsia="en-GB"/>
        </w:rPr>
        <w:t xml:space="preserve">avoid a trip to A&amp;E. </w:t>
      </w:r>
    </w:p>
    <w:p w:rsidR="00440098" w:rsidRDefault="00CA3D49" w:rsidP="00250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  <w:color w:val="141414"/>
          <w:sz w:val="24"/>
          <w:szCs w:val="24"/>
          <w:lang w:eastAsia="en-GB"/>
        </w:rPr>
      </w:pPr>
      <w:r>
        <w:rPr>
          <w:rFonts w:ascii="Arial" w:eastAsia="Calibri" w:hAnsi="Arial" w:cs="Arial"/>
          <w:color w:val="141414"/>
          <w:sz w:val="24"/>
          <w:szCs w:val="24"/>
          <w:lang w:eastAsia="en-GB"/>
        </w:rPr>
        <w:t>“I would</w:t>
      </w:r>
      <w:r w:rsidR="00485C39">
        <w:rPr>
          <w:rFonts w:ascii="Arial" w:eastAsia="Calibri" w:hAnsi="Arial" w:cs="Arial"/>
          <w:color w:val="141414"/>
          <w:sz w:val="24"/>
          <w:szCs w:val="24"/>
          <w:lang w:eastAsia="en-GB"/>
        </w:rPr>
        <w:t xml:space="preserve"> like to give a special</w:t>
      </w:r>
      <w:r w:rsidR="006564B7">
        <w:rPr>
          <w:rFonts w:ascii="Arial" w:eastAsia="Calibri" w:hAnsi="Arial" w:cs="Arial"/>
          <w:color w:val="141414"/>
          <w:sz w:val="24"/>
          <w:szCs w:val="24"/>
          <w:lang w:eastAsia="en-GB"/>
        </w:rPr>
        <w:t xml:space="preserve"> thanks</w:t>
      </w:r>
      <w:r w:rsidR="00047E95">
        <w:rPr>
          <w:rFonts w:ascii="Arial" w:eastAsia="Calibri" w:hAnsi="Arial" w:cs="Arial"/>
          <w:color w:val="141414"/>
          <w:sz w:val="24"/>
          <w:szCs w:val="24"/>
          <w:lang w:eastAsia="en-GB"/>
        </w:rPr>
        <w:t xml:space="preserve"> to </w:t>
      </w:r>
      <w:r w:rsidR="00485C39">
        <w:rPr>
          <w:rFonts w:ascii="Arial" w:eastAsia="Calibri" w:hAnsi="Arial" w:cs="Arial"/>
          <w:color w:val="141414"/>
          <w:sz w:val="24"/>
          <w:szCs w:val="24"/>
          <w:lang w:eastAsia="en-GB"/>
        </w:rPr>
        <w:t xml:space="preserve">all </w:t>
      </w:r>
      <w:r w:rsidR="00047E95">
        <w:rPr>
          <w:rFonts w:ascii="Arial" w:eastAsia="Calibri" w:hAnsi="Arial" w:cs="Arial"/>
          <w:color w:val="141414"/>
          <w:sz w:val="24"/>
          <w:szCs w:val="24"/>
          <w:lang w:eastAsia="en-GB"/>
        </w:rPr>
        <w:t>our NHS colleagues, particularly those in Primary Care</w:t>
      </w:r>
      <w:r w:rsidR="00485C39">
        <w:rPr>
          <w:rFonts w:ascii="Arial" w:eastAsia="Calibri" w:hAnsi="Arial" w:cs="Arial"/>
          <w:color w:val="141414"/>
          <w:sz w:val="24"/>
          <w:szCs w:val="24"/>
          <w:lang w:eastAsia="en-GB"/>
        </w:rPr>
        <w:t>,</w:t>
      </w:r>
      <w:r w:rsidR="00047E95">
        <w:rPr>
          <w:rFonts w:ascii="Arial" w:eastAsia="Calibri" w:hAnsi="Arial" w:cs="Arial"/>
          <w:color w:val="141414"/>
          <w:sz w:val="24"/>
          <w:szCs w:val="24"/>
          <w:lang w:eastAsia="en-GB"/>
        </w:rPr>
        <w:t xml:space="preserve"> who will be working over the </w:t>
      </w:r>
      <w:r w:rsidR="006564B7">
        <w:rPr>
          <w:rFonts w:ascii="Arial" w:eastAsia="Calibri" w:hAnsi="Arial" w:cs="Arial"/>
          <w:color w:val="141414"/>
          <w:sz w:val="24"/>
          <w:szCs w:val="24"/>
          <w:lang w:eastAsia="en-GB"/>
        </w:rPr>
        <w:t xml:space="preserve">Easter </w:t>
      </w:r>
      <w:r w:rsidR="00E8547D">
        <w:rPr>
          <w:rFonts w:ascii="Arial" w:eastAsia="Calibri" w:hAnsi="Arial" w:cs="Arial"/>
          <w:color w:val="141414"/>
          <w:sz w:val="24"/>
          <w:szCs w:val="24"/>
          <w:lang w:eastAsia="en-GB"/>
        </w:rPr>
        <w:t xml:space="preserve">bank holiday </w:t>
      </w:r>
      <w:r w:rsidR="00047E95">
        <w:rPr>
          <w:rFonts w:ascii="Arial" w:eastAsia="Calibri" w:hAnsi="Arial" w:cs="Arial"/>
          <w:color w:val="141414"/>
          <w:sz w:val="24"/>
          <w:szCs w:val="24"/>
          <w:lang w:eastAsia="en-GB"/>
        </w:rPr>
        <w:t xml:space="preserve">weekend to help keep </w:t>
      </w:r>
      <w:r w:rsidR="006564B7">
        <w:rPr>
          <w:rFonts w:ascii="Arial" w:eastAsia="Calibri" w:hAnsi="Arial" w:cs="Arial"/>
          <w:color w:val="141414"/>
          <w:sz w:val="24"/>
          <w:szCs w:val="24"/>
          <w:lang w:eastAsia="en-GB"/>
        </w:rPr>
        <w:t xml:space="preserve">these </w:t>
      </w:r>
      <w:r w:rsidR="00047E95">
        <w:rPr>
          <w:rFonts w:ascii="Arial" w:eastAsia="Calibri" w:hAnsi="Arial" w:cs="Arial"/>
          <w:color w:val="141414"/>
          <w:sz w:val="24"/>
          <w:szCs w:val="24"/>
          <w:lang w:eastAsia="en-GB"/>
        </w:rPr>
        <w:t xml:space="preserve">essential services </w:t>
      </w:r>
      <w:r w:rsidR="00485C39">
        <w:rPr>
          <w:rFonts w:ascii="Arial" w:eastAsia="Calibri" w:hAnsi="Arial" w:cs="Arial"/>
          <w:color w:val="141414"/>
          <w:sz w:val="24"/>
          <w:szCs w:val="24"/>
          <w:lang w:eastAsia="en-GB"/>
        </w:rPr>
        <w:t>going.</w:t>
      </w:r>
      <w:r w:rsidR="00E8547D">
        <w:rPr>
          <w:rFonts w:ascii="Arial" w:eastAsia="Calibri" w:hAnsi="Arial" w:cs="Arial"/>
          <w:color w:val="141414"/>
          <w:sz w:val="24"/>
          <w:szCs w:val="24"/>
          <w:lang w:eastAsia="en-GB"/>
        </w:rPr>
        <w:t>”</w:t>
      </w:r>
      <w:bookmarkStart w:id="0" w:name="_GoBack"/>
      <w:bookmarkEnd w:id="0"/>
    </w:p>
    <w:sectPr w:rsidR="00440098" w:rsidSect="00746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97" w:rsidRDefault="00313D97" w:rsidP="00E46080">
      <w:pPr>
        <w:spacing w:after="0" w:line="240" w:lineRule="auto"/>
      </w:pPr>
      <w:r>
        <w:separator/>
      </w:r>
    </w:p>
  </w:endnote>
  <w:endnote w:type="continuationSeparator" w:id="0">
    <w:p w:rsidR="00313D97" w:rsidRDefault="00313D97" w:rsidP="00E4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97" w:rsidRDefault="00313D97" w:rsidP="00E46080">
      <w:pPr>
        <w:spacing w:after="0" w:line="240" w:lineRule="auto"/>
      </w:pPr>
      <w:r>
        <w:separator/>
      </w:r>
    </w:p>
  </w:footnote>
  <w:footnote w:type="continuationSeparator" w:id="0">
    <w:p w:rsidR="00313D97" w:rsidRDefault="00313D97" w:rsidP="00E4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E1D1F"/>
    <w:multiLevelType w:val="hybridMultilevel"/>
    <w:tmpl w:val="EF4CC1E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220A0"/>
    <w:multiLevelType w:val="multilevel"/>
    <w:tmpl w:val="C3DA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3B7BB3"/>
    <w:multiLevelType w:val="hybridMultilevel"/>
    <w:tmpl w:val="B8063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0D4FBF"/>
    <w:multiLevelType w:val="hybridMultilevel"/>
    <w:tmpl w:val="155CC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C690D"/>
    <w:multiLevelType w:val="multilevel"/>
    <w:tmpl w:val="DD50E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3EE7611C"/>
    <w:multiLevelType w:val="hybridMultilevel"/>
    <w:tmpl w:val="81CCD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A0CD7"/>
    <w:multiLevelType w:val="multilevel"/>
    <w:tmpl w:val="A62C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A47FF4"/>
    <w:multiLevelType w:val="hybridMultilevel"/>
    <w:tmpl w:val="EB5A8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D13DB"/>
    <w:multiLevelType w:val="hybridMultilevel"/>
    <w:tmpl w:val="F4EEE9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87"/>
    <w:rsid w:val="000105AF"/>
    <w:rsid w:val="00036290"/>
    <w:rsid w:val="0003728B"/>
    <w:rsid w:val="0004404B"/>
    <w:rsid w:val="00047E95"/>
    <w:rsid w:val="00067643"/>
    <w:rsid w:val="000A7B57"/>
    <w:rsid w:val="000E7CCF"/>
    <w:rsid w:val="000F060A"/>
    <w:rsid w:val="00126F72"/>
    <w:rsid w:val="001651B2"/>
    <w:rsid w:val="001A1537"/>
    <w:rsid w:val="001A5BB4"/>
    <w:rsid w:val="001D071B"/>
    <w:rsid w:val="001D4A58"/>
    <w:rsid w:val="001E2FC2"/>
    <w:rsid w:val="001E498C"/>
    <w:rsid w:val="001F37AE"/>
    <w:rsid w:val="00203C44"/>
    <w:rsid w:val="002315EA"/>
    <w:rsid w:val="00237A37"/>
    <w:rsid w:val="002428DB"/>
    <w:rsid w:val="00250B48"/>
    <w:rsid w:val="00270B52"/>
    <w:rsid w:val="002A26B2"/>
    <w:rsid w:val="002B174A"/>
    <w:rsid w:val="002B7EFF"/>
    <w:rsid w:val="00312A49"/>
    <w:rsid w:val="00313D97"/>
    <w:rsid w:val="00353290"/>
    <w:rsid w:val="00354859"/>
    <w:rsid w:val="00365B14"/>
    <w:rsid w:val="00374B37"/>
    <w:rsid w:val="00375D0D"/>
    <w:rsid w:val="003A2F4D"/>
    <w:rsid w:val="00401A8C"/>
    <w:rsid w:val="004101EC"/>
    <w:rsid w:val="00421AA0"/>
    <w:rsid w:val="00434845"/>
    <w:rsid w:val="00440098"/>
    <w:rsid w:val="004537E2"/>
    <w:rsid w:val="00485C39"/>
    <w:rsid w:val="0048671D"/>
    <w:rsid w:val="004C5A8F"/>
    <w:rsid w:val="004D6609"/>
    <w:rsid w:val="004F5401"/>
    <w:rsid w:val="005007D7"/>
    <w:rsid w:val="005011FD"/>
    <w:rsid w:val="00505774"/>
    <w:rsid w:val="00515DC7"/>
    <w:rsid w:val="00525682"/>
    <w:rsid w:val="00545E87"/>
    <w:rsid w:val="005545C3"/>
    <w:rsid w:val="005762B3"/>
    <w:rsid w:val="00582630"/>
    <w:rsid w:val="00582999"/>
    <w:rsid w:val="005B5DC1"/>
    <w:rsid w:val="005C20C0"/>
    <w:rsid w:val="005C7FCD"/>
    <w:rsid w:val="005E563B"/>
    <w:rsid w:val="005F5E80"/>
    <w:rsid w:val="00613D67"/>
    <w:rsid w:val="0061577D"/>
    <w:rsid w:val="00621280"/>
    <w:rsid w:val="00644159"/>
    <w:rsid w:val="006564B7"/>
    <w:rsid w:val="00657F41"/>
    <w:rsid w:val="00676F2D"/>
    <w:rsid w:val="00694521"/>
    <w:rsid w:val="006A02A3"/>
    <w:rsid w:val="006D7625"/>
    <w:rsid w:val="006F3E84"/>
    <w:rsid w:val="006F4C8C"/>
    <w:rsid w:val="007038D2"/>
    <w:rsid w:val="00704162"/>
    <w:rsid w:val="00707AC0"/>
    <w:rsid w:val="007113DB"/>
    <w:rsid w:val="007248A0"/>
    <w:rsid w:val="007467C0"/>
    <w:rsid w:val="00785C33"/>
    <w:rsid w:val="007D7709"/>
    <w:rsid w:val="007D77C1"/>
    <w:rsid w:val="007F3EA1"/>
    <w:rsid w:val="007F665C"/>
    <w:rsid w:val="00826F68"/>
    <w:rsid w:val="00830E91"/>
    <w:rsid w:val="00832792"/>
    <w:rsid w:val="00844690"/>
    <w:rsid w:val="00854748"/>
    <w:rsid w:val="008960F9"/>
    <w:rsid w:val="008A00BE"/>
    <w:rsid w:val="008A3269"/>
    <w:rsid w:val="008C6EA7"/>
    <w:rsid w:val="008F0D75"/>
    <w:rsid w:val="008F1818"/>
    <w:rsid w:val="00903A8F"/>
    <w:rsid w:val="00935E5B"/>
    <w:rsid w:val="00937C82"/>
    <w:rsid w:val="009520CE"/>
    <w:rsid w:val="00956362"/>
    <w:rsid w:val="009967A1"/>
    <w:rsid w:val="009F2087"/>
    <w:rsid w:val="00A27DB4"/>
    <w:rsid w:val="00A92EAD"/>
    <w:rsid w:val="00A966D0"/>
    <w:rsid w:val="00AA150F"/>
    <w:rsid w:val="00AA257D"/>
    <w:rsid w:val="00AB2AC9"/>
    <w:rsid w:val="00AE1EE6"/>
    <w:rsid w:val="00AE40A2"/>
    <w:rsid w:val="00AE7DA9"/>
    <w:rsid w:val="00B00DC4"/>
    <w:rsid w:val="00B024C4"/>
    <w:rsid w:val="00B1762B"/>
    <w:rsid w:val="00B2234D"/>
    <w:rsid w:val="00B35083"/>
    <w:rsid w:val="00B37B62"/>
    <w:rsid w:val="00B460F0"/>
    <w:rsid w:val="00B65A94"/>
    <w:rsid w:val="00B96C41"/>
    <w:rsid w:val="00BB4164"/>
    <w:rsid w:val="00BB7B1E"/>
    <w:rsid w:val="00BE07A0"/>
    <w:rsid w:val="00BF1308"/>
    <w:rsid w:val="00C22734"/>
    <w:rsid w:val="00C26423"/>
    <w:rsid w:val="00C462F9"/>
    <w:rsid w:val="00C50785"/>
    <w:rsid w:val="00C75EDB"/>
    <w:rsid w:val="00C86D6B"/>
    <w:rsid w:val="00CA3D49"/>
    <w:rsid w:val="00CA683D"/>
    <w:rsid w:val="00CD6A40"/>
    <w:rsid w:val="00CE706A"/>
    <w:rsid w:val="00D27FC6"/>
    <w:rsid w:val="00D652B2"/>
    <w:rsid w:val="00D751D3"/>
    <w:rsid w:val="00D80367"/>
    <w:rsid w:val="00D9482E"/>
    <w:rsid w:val="00D94FF2"/>
    <w:rsid w:val="00DB51A8"/>
    <w:rsid w:val="00DD3A70"/>
    <w:rsid w:val="00DD67FF"/>
    <w:rsid w:val="00DF7CCD"/>
    <w:rsid w:val="00E239AF"/>
    <w:rsid w:val="00E46080"/>
    <w:rsid w:val="00E4734E"/>
    <w:rsid w:val="00E53BA4"/>
    <w:rsid w:val="00E601F1"/>
    <w:rsid w:val="00E705E1"/>
    <w:rsid w:val="00E8547D"/>
    <w:rsid w:val="00E96905"/>
    <w:rsid w:val="00EA26CA"/>
    <w:rsid w:val="00EB139F"/>
    <w:rsid w:val="00EB3093"/>
    <w:rsid w:val="00EE0896"/>
    <w:rsid w:val="00EF607F"/>
    <w:rsid w:val="00F33FE9"/>
    <w:rsid w:val="00F51C30"/>
    <w:rsid w:val="00F53C8B"/>
    <w:rsid w:val="00F7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E726AF-B4B8-456A-8AAA-1ACD7D2D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505774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505774"/>
  </w:style>
  <w:style w:type="character" w:styleId="Hyperlink">
    <w:name w:val="Hyperlink"/>
    <w:basedOn w:val="DefaultParagraphFont"/>
    <w:uiPriority w:val="99"/>
    <w:unhideWhenUsed/>
    <w:rsid w:val="00C507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0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0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7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80"/>
  </w:style>
  <w:style w:type="paragraph" w:styleId="Footer">
    <w:name w:val="footer"/>
    <w:basedOn w:val="Normal"/>
    <w:link w:val="FooterChar"/>
    <w:uiPriority w:val="99"/>
    <w:unhideWhenUsed/>
    <w:rsid w:val="00E46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80"/>
  </w:style>
  <w:style w:type="paragraph" w:styleId="NoSpacing">
    <w:name w:val="No Spacing"/>
    <w:uiPriority w:val="1"/>
    <w:qFormat/>
    <w:rsid w:val="00E460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45E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A893-5864-4AE6-A601-A4920184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Hopkins</dc:creator>
  <cp:lastModifiedBy>Smith</cp:lastModifiedBy>
  <cp:revision>4</cp:revision>
  <cp:lastPrinted>2018-10-25T11:58:00Z</cp:lastPrinted>
  <dcterms:created xsi:type="dcterms:W3CDTF">2020-04-08T12:44:00Z</dcterms:created>
  <dcterms:modified xsi:type="dcterms:W3CDTF">2020-04-09T09:32:00Z</dcterms:modified>
</cp:coreProperties>
</file>